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05F0C" w14:textId="77777777" w:rsidR="00514FB6" w:rsidRPr="00020542" w:rsidRDefault="00514FB6" w:rsidP="00514FB6">
      <w:pPr>
        <w:rPr>
          <w:rFonts w:cstheme="minorHAnsi"/>
        </w:rPr>
      </w:pPr>
    </w:p>
    <w:p w14:paraId="785D9FEC" w14:textId="77777777" w:rsidR="002C6365" w:rsidRPr="002C6365" w:rsidRDefault="002C6365" w:rsidP="002C6365">
      <w:pPr>
        <w:pStyle w:val="NormalWeb"/>
        <w:rPr>
          <w:rFonts w:asciiTheme="minorHAnsi" w:eastAsiaTheme="majorEastAsia" w:hAnsiTheme="minorHAnsi" w:cstheme="minorHAnsi"/>
          <w:b/>
          <w:bCs/>
          <w:sz w:val="28"/>
          <w:szCs w:val="27"/>
        </w:rPr>
      </w:pPr>
      <w:r w:rsidRPr="002C6365">
        <w:rPr>
          <w:rFonts w:asciiTheme="minorHAnsi" w:eastAsiaTheme="majorEastAsia" w:hAnsiTheme="minorHAnsi" w:cstheme="minorHAnsi"/>
          <w:b/>
          <w:bCs/>
          <w:sz w:val="28"/>
          <w:szCs w:val="27"/>
        </w:rPr>
        <w:t xml:space="preserve">Contact Lori Weskamp, Administrative &amp; Logistical Support, </w:t>
      </w:r>
      <w:hyperlink r:id="rId10" w:history="1">
        <w:r w:rsidRPr="002C6365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7"/>
          </w:rPr>
          <w:t>familylifeoffice@lincolndiocese.org</w:t>
        </w:r>
      </w:hyperlink>
      <w:r w:rsidRPr="002C6365">
        <w:rPr>
          <w:rFonts w:asciiTheme="minorHAnsi" w:eastAsiaTheme="majorEastAsia" w:hAnsiTheme="minorHAnsi" w:cstheme="minorHAnsi"/>
          <w:b/>
          <w:bCs/>
          <w:sz w:val="28"/>
          <w:szCs w:val="27"/>
        </w:rPr>
        <w:t xml:space="preserve"> for: </w:t>
      </w:r>
    </w:p>
    <w:p w14:paraId="325A6FEB" w14:textId="77777777" w:rsidR="000A26A4" w:rsidRPr="000A26A4" w:rsidRDefault="000A26A4" w:rsidP="000A26A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26A4">
        <w:rPr>
          <w:rFonts w:asciiTheme="minorHAnsi" w:hAnsiTheme="minorHAnsi" w:cstheme="minorHAnsi"/>
        </w:rPr>
        <w:t>Accessing or locating diocesan forms</w:t>
      </w:r>
      <w:r w:rsidR="00BB6FE6">
        <w:rPr>
          <w:rFonts w:asciiTheme="minorHAnsi" w:hAnsiTheme="minorHAnsi" w:cstheme="minorHAnsi"/>
        </w:rPr>
        <w:t>, resources, and documentation</w:t>
      </w:r>
    </w:p>
    <w:p w14:paraId="5284658F" w14:textId="77777777" w:rsidR="000A26A4" w:rsidRPr="000A26A4" w:rsidRDefault="000A26A4" w:rsidP="000A26A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26A4">
        <w:rPr>
          <w:rFonts w:asciiTheme="minorHAnsi" w:hAnsiTheme="minorHAnsi" w:cstheme="minorHAnsi"/>
        </w:rPr>
        <w:t>Website navigation and links</w:t>
      </w:r>
    </w:p>
    <w:p w14:paraId="3C38FAF6" w14:textId="77777777" w:rsidR="000A26A4" w:rsidRDefault="000A26A4" w:rsidP="000A26A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26A4">
        <w:rPr>
          <w:rFonts w:asciiTheme="minorHAnsi" w:hAnsiTheme="minorHAnsi" w:cstheme="minorHAnsi"/>
        </w:rPr>
        <w:t>Engaged Encounter registration/certificates</w:t>
      </w:r>
    </w:p>
    <w:p w14:paraId="71008B4D" w14:textId="77777777" w:rsidR="00BB6FE6" w:rsidRPr="000A26A4" w:rsidRDefault="00BB6FE6" w:rsidP="000A26A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Engaged Encounter seats available </w:t>
      </w:r>
    </w:p>
    <w:p w14:paraId="3CED044E" w14:textId="77777777" w:rsidR="000A26A4" w:rsidRPr="000A26A4" w:rsidRDefault="000A26A4" w:rsidP="000A26A4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26A4">
        <w:rPr>
          <w:rFonts w:asciiTheme="minorHAnsi" w:hAnsiTheme="minorHAnsi" w:cstheme="minorHAnsi"/>
        </w:rPr>
        <w:t>For questions on virtual or hybrid retreats, if you need an exception</w:t>
      </w:r>
    </w:p>
    <w:p w14:paraId="6BCAFD93" w14:textId="77777777" w:rsidR="000A26A4" w:rsidRPr="000A26A4" w:rsidRDefault="000A26A4" w:rsidP="000A26A4">
      <w:pPr>
        <w:pStyle w:val="NormalWeb"/>
        <w:rPr>
          <w:rFonts w:asciiTheme="minorHAnsi" w:hAnsiTheme="minorHAnsi" w:cstheme="minorHAnsi"/>
          <w:i/>
          <w:iCs/>
        </w:rPr>
      </w:pPr>
      <w:r w:rsidRPr="000A26A4">
        <w:rPr>
          <w:rStyle w:val="Emphasis"/>
          <w:rFonts w:asciiTheme="minorHAnsi" w:hAnsiTheme="minorHAnsi" w:cstheme="minorHAnsi"/>
        </w:rPr>
        <w:t>(Lori can help you find what you need or route your question appropriately.)</w:t>
      </w:r>
    </w:p>
    <w:p w14:paraId="656ED70D" w14:textId="77777777" w:rsidR="00514FB6" w:rsidRPr="000A26A4" w:rsidRDefault="000A26A4" w:rsidP="000A26A4">
      <w:pPr>
        <w:rPr>
          <w:rFonts w:cstheme="minorHAnsi"/>
          <w:b/>
          <w:sz w:val="28"/>
          <w:szCs w:val="28"/>
        </w:rPr>
      </w:pPr>
      <w:r w:rsidRPr="000A26A4">
        <w:rPr>
          <w:rFonts w:cstheme="minorHAnsi"/>
          <w:b/>
          <w:sz w:val="28"/>
          <w:szCs w:val="28"/>
        </w:rPr>
        <w:t xml:space="preserve">Contact </w:t>
      </w:r>
      <w:r w:rsidR="00514FB6" w:rsidRPr="000A26A4">
        <w:rPr>
          <w:rFonts w:cstheme="minorHAnsi"/>
          <w:b/>
          <w:sz w:val="28"/>
          <w:szCs w:val="28"/>
        </w:rPr>
        <w:t>Rachael Tvrdy, Director of Family Life</w:t>
      </w:r>
      <w:r>
        <w:rPr>
          <w:rFonts w:cstheme="minorHAnsi"/>
          <w:b/>
          <w:sz w:val="28"/>
          <w:szCs w:val="28"/>
        </w:rPr>
        <w:t xml:space="preserve">: </w:t>
      </w:r>
      <w:hyperlink r:id="rId11" w:history="1">
        <w:r w:rsidRPr="00F121FD">
          <w:rPr>
            <w:rStyle w:val="Hyperlink"/>
            <w:rFonts w:cstheme="minorHAnsi"/>
            <w:b/>
            <w:sz w:val="24"/>
            <w:szCs w:val="28"/>
          </w:rPr>
          <w:t>rachael-tvrdy@lincolndiocese.org</w:t>
        </w:r>
      </w:hyperlink>
      <w:r w:rsidR="00020542" w:rsidRPr="000A26A4">
        <w:rPr>
          <w:rFonts w:cstheme="minorHAnsi"/>
          <w:b/>
          <w:sz w:val="24"/>
          <w:szCs w:val="28"/>
        </w:rPr>
        <w:t xml:space="preserve"> </w:t>
      </w:r>
      <w:r w:rsidR="00514FB6" w:rsidRPr="000A26A4">
        <w:rPr>
          <w:rFonts w:cstheme="minorHAnsi"/>
          <w:b/>
          <w:sz w:val="24"/>
          <w:szCs w:val="28"/>
        </w:rPr>
        <w:t>for:</w:t>
      </w:r>
    </w:p>
    <w:p w14:paraId="683D083A" w14:textId="77777777" w:rsidR="00514FB6" w:rsidRPr="00020542" w:rsidRDefault="00514FB6" w:rsidP="00514FB6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Style w:val="Strong"/>
          <w:rFonts w:eastAsiaTheme="majorEastAsia" w:cstheme="minorHAnsi"/>
          <w:sz w:val="24"/>
          <w:szCs w:val="28"/>
        </w:rPr>
        <w:t>Catechumenate policy &amp; guidelines</w:t>
      </w:r>
      <w:r w:rsidRPr="00020542">
        <w:rPr>
          <w:rFonts w:cstheme="minorHAnsi"/>
          <w:sz w:val="24"/>
          <w:szCs w:val="28"/>
        </w:rPr>
        <w:br/>
        <w:t>(how the policy works, required components, timelines, approved pathways)</w:t>
      </w:r>
    </w:p>
    <w:p w14:paraId="0871989A" w14:textId="77777777" w:rsidR="00514FB6" w:rsidRPr="00020542" w:rsidRDefault="00514FB6" w:rsidP="00514FB6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Style w:val="Strong"/>
          <w:rFonts w:eastAsiaTheme="majorEastAsia" w:cstheme="minorHAnsi"/>
          <w:sz w:val="24"/>
          <w:szCs w:val="28"/>
        </w:rPr>
        <w:t>Pastoral or Implementation questions</w:t>
      </w:r>
      <w:r w:rsidRPr="00020542">
        <w:rPr>
          <w:rFonts w:cstheme="minorHAnsi"/>
          <w:sz w:val="24"/>
          <w:szCs w:val="28"/>
        </w:rPr>
        <w:br/>
        <w:t>(how to roll this out in your parish, sequencing of steps, parish team alignment)</w:t>
      </w:r>
    </w:p>
    <w:p w14:paraId="08F80545" w14:textId="77777777" w:rsidR="00514FB6" w:rsidRPr="00020542" w:rsidRDefault="00514FB6" w:rsidP="00514FB6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Style w:val="Strong"/>
          <w:rFonts w:eastAsiaTheme="majorEastAsia" w:cstheme="minorHAnsi"/>
          <w:sz w:val="24"/>
          <w:szCs w:val="28"/>
        </w:rPr>
        <w:t>Parish-level discernment &amp; pastoral scenarios</w:t>
      </w:r>
      <w:r w:rsidRPr="00020542">
        <w:rPr>
          <w:rFonts w:cstheme="minorHAnsi"/>
          <w:sz w:val="24"/>
          <w:szCs w:val="28"/>
        </w:rPr>
        <w:br/>
        <w:t>(how to apply the policy in real-life situations, when flexibility may be appropriate, retreat options)</w:t>
      </w:r>
    </w:p>
    <w:p w14:paraId="2DEED9D2" w14:textId="77777777" w:rsidR="000A26A4" w:rsidRPr="00F758FE" w:rsidRDefault="00514FB6" w:rsidP="000A26A4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Style w:val="Strong"/>
          <w:rFonts w:eastAsiaTheme="majorEastAsia" w:cstheme="minorHAnsi"/>
          <w:sz w:val="24"/>
          <w:szCs w:val="28"/>
        </w:rPr>
        <w:t>Resources and leader support</w:t>
      </w:r>
      <w:r w:rsidRPr="00020542">
        <w:rPr>
          <w:rFonts w:cstheme="minorHAnsi"/>
          <w:sz w:val="24"/>
          <w:szCs w:val="28"/>
        </w:rPr>
        <w:br/>
        <w:t>(clarification Q&amp;A/networking for coordinators, FAQs, recommended resources)</w:t>
      </w:r>
    </w:p>
    <w:p w14:paraId="3F271825" w14:textId="77777777" w:rsidR="00514FB6" w:rsidRPr="000A26A4" w:rsidRDefault="000A26A4" w:rsidP="000A26A4">
      <w:pPr>
        <w:rPr>
          <w:rFonts w:cstheme="minorHAnsi"/>
          <w:sz w:val="24"/>
          <w:szCs w:val="28"/>
        </w:rPr>
      </w:pPr>
      <w:r w:rsidRPr="00F758FE">
        <w:rPr>
          <w:rFonts w:cstheme="minorHAnsi"/>
          <w:b/>
          <w:sz w:val="28"/>
          <w:szCs w:val="28"/>
        </w:rPr>
        <w:t>Contact Fr. La</w:t>
      </w:r>
      <w:r w:rsidR="00514FB6" w:rsidRPr="00F758FE">
        <w:rPr>
          <w:rFonts w:cstheme="minorHAnsi"/>
          <w:b/>
          <w:sz w:val="28"/>
          <w:szCs w:val="28"/>
        </w:rPr>
        <w:t xml:space="preserve"> Rue, Chancellor</w:t>
      </w:r>
      <w:r w:rsidRPr="00F758FE">
        <w:rPr>
          <w:rFonts w:cstheme="minorHAnsi"/>
          <w:b/>
          <w:sz w:val="28"/>
          <w:szCs w:val="28"/>
        </w:rPr>
        <w:t>,</w:t>
      </w:r>
      <w:r w:rsidR="00514FB6" w:rsidRPr="00F758FE">
        <w:rPr>
          <w:rFonts w:cstheme="minorHAnsi"/>
          <w:b/>
          <w:sz w:val="28"/>
          <w:szCs w:val="28"/>
        </w:rPr>
        <w:t xml:space="preserve"> for questions related to canonical, sacramental, or juridical matters, including</w:t>
      </w:r>
      <w:r w:rsidR="00514FB6" w:rsidRPr="000A26A4">
        <w:rPr>
          <w:rFonts w:cstheme="minorHAnsi"/>
          <w:sz w:val="24"/>
          <w:szCs w:val="28"/>
        </w:rPr>
        <w:t>:</w:t>
      </w:r>
    </w:p>
    <w:p w14:paraId="59D60886" w14:textId="77777777" w:rsidR="00514FB6" w:rsidRPr="00020542" w:rsidRDefault="00514FB6" w:rsidP="00514FB6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Fonts w:eastAsia="Times New Roman" w:cstheme="minorHAnsi"/>
          <w:b/>
          <w:bCs/>
          <w:sz w:val="24"/>
          <w:szCs w:val="28"/>
        </w:rPr>
        <w:t>Canonical eligibility and impediments</w:t>
      </w:r>
      <w:r w:rsidRPr="00020542">
        <w:rPr>
          <w:rFonts w:eastAsia="Times New Roman" w:cstheme="minorHAnsi"/>
          <w:sz w:val="24"/>
          <w:szCs w:val="28"/>
        </w:rPr>
        <w:t xml:space="preserve"> (prior marriages, irregular situations)</w:t>
      </w:r>
    </w:p>
    <w:p w14:paraId="0311E8A8" w14:textId="77777777" w:rsidR="00514FB6" w:rsidRPr="00020542" w:rsidRDefault="00514FB6" w:rsidP="00514FB6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Fonts w:eastAsia="Times New Roman" w:cstheme="minorHAnsi"/>
          <w:b/>
          <w:bCs/>
          <w:sz w:val="24"/>
          <w:szCs w:val="28"/>
        </w:rPr>
        <w:t>Sacramental validity questions</w:t>
      </w:r>
      <w:r w:rsidRPr="00020542">
        <w:rPr>
          <w:rFonts w:eastAsia="Times New Roman" w:cstheme="minorHAnsi"/>
          <w:sz w:val="24"/>
          <w:szCs w:val="28"/>
        </w:rPr>
        <w:t xml:space="preserve"> (what is required for a valid and licit marriage in specific cases)</w:t>
      </w:r>
    </w:p>
    <w:p w14:paraId="61171EB1" w14:textId="77777777" w:rsidR="000A26A4" w:rsidRPr="00F758FE" w:rsidRDefault="00514FB6" w:rsidP="00F758FE">
      <w:pPr>
        <w:pStyle w:val="ListParagraph"/>
        <w:numPr>
          <w:ilvl w:val="1"/>
          <w:numId w:val="1"/>
        </w:numPr>
        <w:rPr>
          <w:rFonts w:cstheme="minorHAnsi"/>
          <w:sz w:val="24"/>
          <w:szCs w:val="28"/>
        </w:rPr>
      </w:pPr>
      <w:r w:rsidRPr="00020542">
        <w:rPr>
          <w:rFonts w:eastAsia="Times New Roman" w:cstheme="minorHAnsi"/>
          <w:b/>
          <w:bCs/>
          <w:sz w:val="24"/>
          <w:szCs w:val="28"/>
        </w:rPr>
        <w:t>Formal canonical dispensations &amp; permissions</w:t>
      </w:r>
    </w:p>
    <w:p w14:paraId="4F0145D8" w14:textId="77777777" w:rsidR="00514FB6" w:rsidRPr="000A26A4" w:rsidRDefault="000A26A4" w:rsidP="000A26A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0A26A4">
        <w:rPr>
          <w:rFonts w:eastAsia="Times New Roman" w:cstheme="minorHAnsi"/>
          <w:b/>
          <w:bCs/>
          <w:sz w:val="28"/>
          <w:szCs w:val="28"/>
        </w:rPr>
        <w:t xml:space="preserve">Contact </w:t>
      </w:r>
      <w:r w:rsidR="00514FB6" w:rsidRPr="000A26A4">
        <w:rPr>
          <w:rFonts w:eastAsia="Times New Roman" w:cstheme="minorHAnsi"/>
          <w:b/>
          <w:bCs/>
          <w:sz w:val="28"/>
          <w:szCs w:val="28"/>
        </w:rPr>
        <w:t>Witness to Love</w:t>
      </w:r>
      <w:r w:rsidR="00F758FE">
        <w:rPr>
          <w:rFonts w:eastAsia="Times New Roman" w:cstheme="minorHAnsi"/>
          <w:b/>
          <w:bCs/>
          <w:sz w:val="28"/>
          <w:szCs w:val="28"/>
        </w:rPr>
        <w:t xml:space="preserve">, </w:t>
      </w:r>
      <w:hyperlink r:id="rId12" w:history="1">
        <w:r w:rsidR="00020542" w:rsidRPr="000A26A4">
          <w:rPr>
            <w:rStyle w:val="Hyperlink"/>
            <w:rFonts w:eastAsia="Times New Roman" w:cstheme="minorHAnsi"/>
            <w:sz w:val="28"/>
            <w:szCs w:val="28"/>
          </w:rPr>
          <w:t>parishsupport@witnesstolove.org</w:t>
        </w:r>
      </w:hyperlink>
      <w:r w:rsidR="00020542" w:rsidRPr="000A26A4">
        <w:rPr>
          <w:rFonts w:eastAsia="Times New Roman" w:cstheme="minorHAnsi"/>
          <w:sz w:val="28"/>
          <w:szCs w:val="28"/>
        </w:rPr>
        <w:t xml:space="preserve"> </w:t>
      </w:r>
      <w:r w:rsidRPr="000A26A4">
        <w:rPr>
          <w:rFonts w:eastAsia="Times New Roman" w:cstheme="minorHAnsi"/>
          <w:sz w:val="28"/>
          <w:szCs w:val="28"/>
        </w:rPr>
        <w:t>for</w:t>
      </w:r>
      <w:r w:rsidR="00514FB6" w:rsidRPr="000A26A4">
        <w:rPr>
          <w:rFonts w:eastAsia="Times New Roman" w:cstheme="minorHAnsi"/>
          <w:sz w:val="28"/>
          <w:szCs w:val="28"/>
        </w:rPr>
        <w:t>:</w:t>
      </w:r>
    </w:p>
    <w:p w14:paraId="7EE13C44" w14:textId="77777777" w:rsidR="00514FB6" w:rsidRPr="00514FB6" w:rsidRDefault="00514FB6" w:rsidP="00514F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8"/>
        </w:rPr>
      </w:pPr>
      <w:r w:rsidRPr="00020542">
        <w:rPr>
          <w:rFonts w:eastAsia="Times New Roman" w:cstheme="minorHAnsi"/>
          <w:b/>
          <w:bCs/>
          <w:sz w:val="24"/>
          <w:szCs w:val="28"/>
        </w:rPr>
        <w:t>Program best practices &amp; methodology</w:t>
      </w:r>
    </w:p>
    <w:p w14:paraId="21D203E0" w14:textId="77777777" w:rsidR="00514FB6" w:rsidRPr="00514FB6" w:rsidRDefault="00514FB6" w:rsidP="00514F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8"/>
        </w:rPr>
      </w:pPr>
      <w:r w:rsidRPr="00020542">
        <w:rPr>
          <w:rFonts w:eastAsia="Times New Roman" w:cstheme="minorHAnsi"/>
          <w:b/>
          <w:bCs/>
          <w:sz w:val="24"/>
          <w:szCs w:val="28"/>
        </w:rPr>
        <w:t>Training &amp; certification</w:t>
      </w:r>
      <w:r w:rsidRPr="00020542">
        <w:rPr>
          <w:rFonts w:eastAsia="Times New Roman" w:cstheme="minorHAnsi"/>
          <w:sz w:val="24"/>
          <w:szCs w:val="28"/>
        </w:rPr>
        <w:t xml:space="preserve"> </w:t>
      </w:r>
      <w:r w:rsidRPr="00514FB6">
        <w:rPr>
          <w:rFonts w:eastAsia="Times New Roman" w:cstheme="minorHAnsi"/>
          <w:sz w:val="24"/>
          <w:szCs w:val="28"/>
        </w:rPr>
        <w:t>(parish onboarding, program expectations)</w:t>
      </w:r>
    </w:p>
    <w:p w14:paraId="10EB75EE" w14:textId="77777777" w:rsidR="00514FB6" w:rsidRPr="00514FB6" w:rsidRDefault="00514FB6" w:rsidP="00514F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8"/>
        </w:rPr>
      </w:pPr>
      <w:r w:rsidRPr="00020542">
        <w:rPr>
          <w:rFonts w:eastAsia="Times New Roman" w:cstheme="minorHAnsi"/>
          <w:b/>
          <w:bCs/>
          <w:sz w:val="24"/>
          <w:szCs w:val="28"/>
        </w:rPr>
        <w:t>Program materials &amp; resources</w:t>
      </w:r>
      <w:r w:rsidRPr="00020542">
        <w:rPr>
          <w:rFonts w:eastAsia="Times New Roman" w:cstheme="minorHAnsi"/>
          <w:sz w:val="24"/>
          <w:szCs w:val="28"/>
        </w:rPr>
        <w:t xml:space="preserve"> </w:t>
      </w:r>
      <w:r w:rsidRPr="00514FB6">
        <w:rPr>
          <w:rFonts w:eastAsia="Times New Roman" w:cstheme="minorHAnsi"/>
          <w:sz w:val="24"/>
          <w:szCs w:val="28"/>
        </w:rPr>
        <w:t>(videos, guides, curriculum, digital platform access)</w:t>
      </w:r>
    </w:p>
    <w:p w14:paraId="3417DEDD" w14:textId="77777777" w:rsidR="00514FB6" w:rsidRPr="00F758FE" w:rsidRDefault="00514FB6" w:rsidP="00514F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8"/>
        </w:rPr>
      </w:pPr>
      <w:r w:rsidRPr="00F758FE">
        <w:rPr>
          <w:rFonts w:eastAsia="Times New Roman" w:cstheme="minorHAnsi"/>
          <w:b/>
          <w:bCs/>
          <w:sz w:val="24"/>
          <w:szCs w:val="28"/>
        </w:rPr>
        <w:t>Witness to Love technical or platform support</w:t>
      </w:r>
    </w:p>
    <w:p w14:paraId="12CD8EFE" w14:textId="77777777" w:rsidR="00514FB6" w:rsidRPr="000A26A4" w:rsidRDefault="000A26A4" w:rsidP="000A26A4">
      <w:pPr>
        <w:pStyle w:val="isselectedend"/>
        <w:rPr>
          <w:rFonts w:asciiTheme="minorHAnsi" w:hAnsiTheme="minorHAnsi" w:cstheme="minorHAnsi"/>
          <w:b/>
          <w:sz w:val="28"/>
          <w:szCs w:val="28"/>
        </w:rPr>
      </w:pPr>
      <w:r w:rsidRPr="000A26A4">
        <w:rPr>
          <w:rFonts w:asciiTheme="minorHAnsi" w:hAnsiTheme="minorHAnsi" w:cstheme="minorHAnsi"/>
          <w:b/>
          <w:sz w:val="28"/>
          <w:szCs w:val="28"/>
        </w:rPr>
        <w:lastRenderedPageBreak/>
        <w:t>C</w:t>
      </w:r>
      <w:r w:rsidR="00514FB6" w:rsidRPr="000A26A4">
        <w:rPr>
          <w:rFonts w:asciiTheme="minorHAnsi" w:hAnsiTheme="minorHAnsi" w:cstheme="minorHAnsi"/>
          <w:b/>
          <w:sz w:val="28"/>
          <w:szCs w:val="28"/>
        </w:rPr>
        <w:t>ontact</w:t>
      </w:r>
      <w:r w:rsidRPr="000A26A4">
        <w:rPr>
          <w:rFonts w:asciiTheme="minorHAnsi" w:hAnsiTheme="minorHAnsi" w:cstheme="minorHAnsi"/>
          <w:sz w:val="28"/>
          <w:szCs w:val="28"/>
        </w:rPr>
        <w:t xml:space="preserve"> </w:t>
      </w:r>
      <w:r w:rsidR="00514FB6" w:rsidRPr="000A26A4">
        <w:rPr>
          <w:rFonts w:asciiTheme="minorHAnsi" w:hAnsiTheme="minorHAnsi" w:cstheme="minorHAnsi"/>
          <w:b/>
          <w:sz w:val="28"/>
          <w:szCs w:val="28"/>
        </w:rPr>
        <w:t>Fr. Gary Coulter</w:t>
      </w:r>
      <w:r w:rsidRPr="000A26A4">
        <w:rPr>
          <w:rFonts w:asciiTheme="minorHAnsi" w:hAnsiTheme="minorHAnsi" w:cstheme="minorHAnsi"/>
          <w:b/>
          <w:sz w:val="28"/>
          <w:szCs w:val="28"/>
        </w:rPr>
        <w:t>, the Diocese of Lincoln FOCCUS Trainer/Primary Admin</w:t>
      </w:r>
      <w:r w:rsidRPr="000A26A4">
        <w:rPr>
          <w:rFonts w:asciiTheme="minorHAnsi" w:hAnsiTheme="minorHAnsi" w:cstheme="minorHAnsi"/>
          <w:sz w:val="28"/>
          <w:szCs w:val="28"/>
        </w:rPr>
        <w:t>,</w:t>
      </w:r>
      <w:r w:rsidR="00514FB6" w:rsidRPr="000A26A4">
        <w:rPr>
          <w:rFonts w:asciiTheme="minorHAnsi" w:hAnsiTheme="minorHAnsi" w:cstheme="minorHAnsi"/>
          <w:sz w:val="28"/>
          <w:szCs w:val="28"/>
        </w:rPr>
        <w:t xml:space="preserve"> </w:t>
      </w:r>
      <w:hyperlink r:id="rId13" w:history="1">
        <w:r w:rsidRPr="000A26A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fr.gary-coulter@lincolndiocese.org</w:t>
        </w:r>
      </w:hyperlink>
      <w:r w:rsidRPr="000A26A4">
        <w:rPr>
          <w:rFonts w:asciiTheme="minorHAnsi" w:hAnsiTheme="minorHAnsi" w:cstheme="minorHAnsi"/>
          <w:b/>
          <w:sz w:val="28"/>
          <w:szCs w:val="28"/>
        </w:rPr>
        <w:t xml:space="preserve"> for</w:t>
      </w:r>
      <w:r w:rsidR="00514FB6" w:rsidRPr="000A26A4">
        <w:rPr>
          <w:rFonts w:asciiTheme="minorHAnsi" w:hAnsiTheme="minorHAnsi" w:cstheme="minorHAnsi"/>
          <w:sz w:val="28"/>
          <w:szCs w:val="28"/>
        </w:rPr>
        <w:t>:</w:t>
      </w:r>
    </w:p>
    <w:p w14:paraId="72F35D6B" w14:textId="77777777" w:rsidR="00514FB6" w:rsidRPr="00020542" w:rsidRDefault="00514FB6" w:rsidP="00514FB6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bCs/>
          <w:sz w:val="24"/>
          <w:szCs w:val="28"/>
        </w:rPr>
        <w:t>Diocesan implementation</w:t>
      </w:r>
      <w:r w:rsidRPr="00020542">
        <w:rPr>
          <w:rFonts w:asciiTheme="minorHAnsi" w:hAnsiTheme="minorHAnsi" w:cstheme="minorHAnsi"/>
          <w:sz w:val="24"/>
          <w:szCs w:val="28"/>
        </w:rPr>
        <w:t xml:space="preserve"> regarding FOCCUS</w:t>
      </w:r>
      <w:r w:rsidR="000A26A4">
        <w:rPr>
          <w:rFonts w:asciiTheme="minorHAnsi" w:hAnsiTheme="minorHAnsi" w:cstheme="minorHAnsi"/>
          <w:sz w:val="24"/>
          <w:szCs w:val="28"/>
        </w:rPr>
        <w:t xml:space="preserve"> </w:t>
      </w:r>
      <w:r w:rsidRPr="00020542">
        <w:rPr>
          <w:rFonts w:asciiTheme="minorHAnsi" w:hAnsiTheme="minorHAnsi" w:cstheme="minorHAnsi"/>
          <w:sz w:val="24"/>
          <w:szCs w:val="28"/>
        </w:rPr>
        <w:t>(e.g., how FOCCUS fits within the Marriage Catechumenate, navigation of new website, best practices)</w:t>
      </w:r>
      <w:bookmarkStart w:id="0" w:name="_GoBack"/>
      <w:bookmarkEnd w:id="0"/>
    </w:p>
    <w:p w14:paraId="7D53C615" w14:textId="77777777" w:rsidR="00514FB6" w:rsidRPr="00020542" w:rsidRDefault="00514FB6" w:rsidP="00514FB6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bCs/>
          <w:sz w:val="24"/>
          <w:szCs w:val="28"/>
        </w:rPr>
        <w:t xml:space="preserve">FOCCCUS </w:t>
      </w:r>
      <w:r w:rsidRPr="00020542">
        <w:rPr>
          <w:rFonts w:asciiTheme="minorHAnsi" w:hAnsiTheme="minorHAnsi" w:cstheme="minorHAnsi"/>
          <w:b/>
          <w:sz w:val="24"/>
          <w:szCs w:val="28"/>
        </w:rPr>
        <w:t>training</w:t>
      </w:r>
      <w:r w:rsidRPr="00020542">
        <w:rPr>
          <w:rFonts w:asciiTheme="minorHAnsi" w:hAnsiTheme="minorHAnsi" w:cstheme="minorHAnsi"/>
          <w:sz w:val="24"/>
          <w:szCs w:val="28"/>
        </w:rPr>
        <w:t xml:space="preserve"> in the Diocese of Lincoln (lay facilitators, refresher training for clergy)</w:t>
      </w:r>
    </w:p>
    <w:p w14:paraId="11E30958" w14:textId="77777777" w:rsidR="000A26A4" w:rsidRPr="000A26A4" w:rsidRDefault="00514FB6" w:rsidP="000A26A4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bCs/>
          <w:sz w:val="24"/>
          <w:szCs w:val="28"/>
        </w:rPr>
        <w:t>Approved diocesan processes</w:t>
      </w:r>
      <w:r w:rsidR="000A26A4">
        <w:rPr>
          <w:rFonts w:asciiTheme="minorHAnsi" w:hAnsiTheme="minorHAnsi" w:cstheme="minorHAnsi"/>
          <w:sz w:val="24"/>
          <w:szCs w:val="28"/>
        </w:rPr>
        <w:t xml:space="preserve"> </w:t>
      </w:r>
      <w:r w:rsidRPr="00020542">
        <w:rPr>
          <w:rFonts w:asciiTheme="minorHAnsi" w:hAnsiTheme="minorHAnsi" w:cstheme="minorHAnsi"/>
          <w:sz w:val="24"/>
          <w:szCs w:val="28"/>
        </w:rPr>
        <w:t>(e.g., self-registration for couples, timelines, documentation, how FOCCUS results are used pastorally, confidentiality norms within the diocese)</w:t>
      </w:r>
    </w:p>
    <w:p w14:paraId="4DEA363B" w14:textId="77777777" w:rsidR="00514FB6" w:rsidRPr="000A26A4" w:rsidRDefault="000A26A4" w:rsidP="000A26A4">
      <w:pPr>
        <w:pStyle w:val="isselectedend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Contact</w:t>
      </w:r>
      <w:r w:rsidR="00514FB6" w:rsidRPr="000A26A4">
        <w:rPr>
          <w:rFonts w:asciiTheme="minorHAnsi" w:hAnsiTheme="minorHAnsi" w:cstheme="minorHAnsi"/>
          <w:b/>
          <w:sz w:val="28"/>
          <w:szCs w:val="28"/>
        </w:rPr>
        <w:t xml:space="preserve"> FOCCUS Customer Service, </w:t>
      </w:r>
      <w:hyperlink r:id="rId14" w:history="1">
        <w:r w:rsidR="00514FB6" w:rsidRPr="000A26A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foccus@foccusinc.com</w:t>
        </w:r>
      </w:hyperlink>
      <w:r>
        <w:rPr>
          <w:rStyle w:val="Hyperlink"/>
          <w:rFonts w:asciiTheme="minorHAnsi" w:hAnsiTheme="minorHAnsi" w:cstheme="minorHAnsi"/>
          <w:b/>
          <w:sz w:val="28"/>
          <w:szCs w:val="28"/>
        </w:rPr>
        <w:t>,</w:t>
      </w:r>
      <w:r w:rsidRPr="000A26A4">
        <w:rPr>
          <w:rStyle w:val="Hyperlink"/>
          <w:rFonts w:asciiTheme="minorHAnsi" w:hAnsiTheme="minorHAnsi" w:cstheme="minorHAnsi"/>
          <w:b/>
          <w:color w:val="44546A" w:themeColor="text2"/>
          <w:sz w:val="28"/>
          <w:szCs w:val="28"/>
          <w:u w:val="none"/>
        </w:rPr>
        <w:t xml:space="preserve"> for</w:t>
      </w:r>
      <w:r>
        <w:rPr>
          <w:rStyle w:val="Hyperlink"/>
          <w:rFonts w:asciiTheme="minorHAnsi" w:hAnsiTheme="minorHAnsi" w:cstheme="minorHAnsi"/>
          <w:b/>
          <w:color w:val="44546A" w:themeColor="text2"/>
          <w:sz w:val="28"/>
          <w:szCs w:val="28"/>
          <w:u w:val="none"/>
        </w:rPr>
        <w:t>:</w:t>
      </w:r>
    </w:p>
    <w:p w14:paraId="2D2F574B" w14:textId="77777777" w:rsidR="00514FB6" w:rsidRPr="00020542" w:rsidRDefault="00514FB6" w:rsidP="00514FB6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sz w:val="24"/>
          <w:szCs w:val="28"/>
        </w:rPr>
        <w:t>Te</w:t>
      </w:r>
      <w:r w:rsidRPr="00020542">
        <w:rPr>
          <w:rFonts w:asciiTheme="minorHAnsi" w:hAnsiTheme="minorHAnsi" w:cstheme="minorHAnsi"/>
          <w:b/>
          <w:bCs/>
          <w:sz w:val="24"/>
          <w:szCs w:val="28"/>
        </w:rPr>
        <w:t>chnical issues</w:t>
      </w:r>
      <w:r w:rsidR="00020542" w:rsidRPr="00020542">
        <w:rPr>
          <w:rFonts w:asciiTheme="minorHAnsi" w:hAnsiTheme="minorHAnsi" w:cstheme="minorHAnsi"/>
          <w:sz w:val="24"/>
          <w:szCs w:val="28"/>
        </w:rPr>
        <w:t xml:space="preserve"> </w:t>
      </w:r>
      <w:r w:rsidRPr="00020542">
        <w:rPr>
          <w:rFonts w:asciiTheme="minorHAnsi" w:hAnsiTheme="minorHAnsi" w:cstheme="minorHAnsi"/>
          <w:sz w:val="24"/>
          <w:szCs w:val="28"/>
        </w:rPr>
        <w:t>(login problems, password resets, system errors, online access issues)</w:t>
      </w:r>
    </w:p>
    <w:p w14:paraId="0C349444" w14:textId="77777777" w:rsidR="00514FB6" w:rsidRPr="00020542" w:rsidRDefault="00514FB6" w:rsidP="00514FB6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bCs/>
          <w:sz w:val="24"/>
          <w:szCs w:val="28"/>
        </w:rPr>
        <w:t>Ordering or billing questions</w:t>
      </w:r>
      <w:r w:rsidR="00020542" w:rsidRPr="00020542">
        <w:rPr>
          <w:rFonts w:asciiTheme="minorHAnsi" w:hAnsiTheme="minorHAnsi" w:cstheme="minorHAnsi"/>
          <w:sz w:val="24"/>
          <w:szCs w:val="28"/>
        </w:rPr>
        <w:t xml:space="preserve"> </w:t>
      </w:r>
      <w:r w:rsidRPr="00020542">
        <w:rPr>
          <w:rFonts w:asciiTheme="minorHAnsi" w:hAnsiTheme="minorHAnsi" w:cstheme="minorHAnsi"/>
          <w:sz w:val="24"/>
          <w:szCs w:val="28"/>
        </w:rPr>
        <w:t>(purchasing inventories, invoicing, account setup</w:t>
      </w:r>
    </w:p>
    <w:p w14:paraId="5828BB22" w14:textId="77777777" w:rsidR="00514FB6" w:rsidRPr="00020542" w:rsidRDefault="00514FB6" w:rsidP="00514FB6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bCs/>
          <w:sz w:val="24"/>
          <w:szCs w:val="28"/>
        </w:rPr>
        <w:t>Platform functionality</w:t>
      </w:r>
      <w:r w:rsidR="00020542" w:rsidRPr="00020542">
        <w:rPr>
          <w:rFonts w:asciiTheme="minorHAnsi" w:hAnsiTheme="minorHAnsi" w:cstheme="minorHAnsi"/>
          <w:sz w:val="24"/>
          <w:szCs w:val="28"/>
        </w:rPr>
        <w:t xml:space="preserve"> </w:t>
      </w:r>
      <w:r w:rsidRPr="00020542">
        <w:rPr>
          <w:rFonts w:asciiTheme="minorHAnsi" w:hAnsiTheme="minorHAnsi" w:cstheme="minorHAnsi"/>
          <w:sz w:val="24"/>
          <w:szCs w:val="28"/>
        </w:rPr>
        <w:t>(how to generate reports, system navigation)</w:t>
      </w:r>
    </w:p>
    <w:p w14:paraId="2D9FFDAA" w14:textId="77777777" w:rsidR="004F5E52" w:rsidRPr="000A26A4" w:rsidRDefault="00514FB6" w:rsidP="00020542">
      <w:pPr>
        <w:pStyle w:val="isselectedend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8"/>
        </w:rPr>
      </w:pPr>
      <w:r w:rsidRPr="00020542">
        <w:rPr>
          <w:rFonts w:asciiTheme="minorHAnsi" w:hAnsiTheme="minorHAnsi" w:cstheme="minorHAnsi"/>
          <w:b/>
          <w:bCs/>
          <w:sz w:val="24"/>
          <w:szCs w:val="28"/>
        </w:rPr>
        <w:t>FOCCUS program updates</w:t>
      </w:r>
      <w:r w:rsidR="00020542" w:rsidRPr="00020542">
        <w:rPr>
          <w:rFonts w:asciiTheme="minorHAnsi" w:hAnsiTheme="minorHAnsi" w:cstheme="minorHAnsi"/>
          <w:sz w:val="24"/>
          <w:szCs w:val="28"/>
        </w:rPr>
        <w:t xml:space="preserve"> </w:t>
      </w:r>
      <w:r w:rsidRPr="00020542">
        <w:rPr>
          <w:rFonts w:asciiTheme="minorHAnsi" w:hAnsiTheme="minorHAnsi" w:cstheme="minorHAnsi"/>
          <w:sz w:val="24"/>
          <w:szCs w:val="28"/>
        </w:rPr>
        <w:t xml:space="preserve">(inventory versions, scoring questions, software </w:t>
      </w:r>
      <w:r w:rsidRPr="000A26A4">
        <w:rPr>
          <w:rFonts w:asciiTheme="minorHAnsi" w:hAnsiTheme="minorHAnsi" w:cstheme="minorHAnsi"/>
          <w:sz w:val="24"/>
          <w:szCs w:val="28"/>
        </w:rPr>
        <w:t>features)</w:t>
      </w:r>
    </w:p>
    <w:p w14:paraId="6DD33554" w14:textId="78920BAD" w:rsidR="000A26A4" w:rsidRDefault="000A26A4" w:rsidP="000A26A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A26A4">
        <w:rPr>
          <w:rFonts w:eastAsia="Times New Roman" w:cstheme="minorHAnsi"/>
          <w:b/>
          <w:bCs/>
          <w:sz w:val="27"/>
          <w:szCs w:val="27"/>
        </w:rPr>
        <w:t>Contact Engaged Encounter</w:t>
      </w:r>
      <w:r w:rsidR="00F758FE">
        <w:rPr>
          <w:rFonts w:eastAsia="Times New Roman" w:cstheme="minorHAnsi"/>
          <w:b/>
          <w:bCs/>
          <w:sz w:val="27"/>
          <w:szCs w:val="27"/>
        </w:rPr>
        <w:t xml:space="preserve">, </w:t>
      </w:r>
      <w:r w:rsidR="00BB6FE6">
        <w:rPr>
          <w:rFonts w:eastAsia="Times New Roman" w:cstheme="minorHAnsi"/>
          <w:b/>
          <w:bCs/>
          <w:sz w:val="27"/>
          <w:szCs w:val="27"/>
        </w:rPr>
        <w:t xml:space="preserve">Sam &amp; Mary Cunningham, Coordinators of EE in Lincoln, </w:t>
      </w:r>
      <w:r w:rsidR="00F758FE">
        <w:rPr>
          <w:rFonts w:eastAsia="Times New Roman" w:cstheme="minorHAnsi"/>
          <w:b/>
          <w:bCs/>
          <w:sz w:val="27"/>
          <w:szCs w:val="27"/>
        </w:rPr>
        <w:t>at</w:t>
      </w:r>
      <w:r w:rsidR="00BB6FE6">
        <w:rPr>
          <w:rFonts w:eastAsia="Times New Roman" w:cstheme="minorHAnsi"/>
          <w:b/>
          <w:bCs/>
          <w:sz w:val="27"/>
          <w:szCs w:val="27"/>
        </w:rPr>
        <w:t xml:space="preserve"> </w:t>
      </w:r>
      <w:hyperlink r:id="rId15" w:history="1">
        <w:r w:rsidR="002C6365" w:rsidRPr="005B2E44">
          <w:rPr>
            <w:rStyle w:val="Hyperlink"/>
            <w:rFonts w:eastAsia="Times New Roman" w:cstheme="minorHAnsi"/>
            <w:b/>
            <w:bCs/>
            <w:sz w:val="27"/>
            <w:szCs w:val="27"/>
          </w:rPr>
          <w:t>cunningham.mary.alice@gmail.com</w:t>
        </w:r>
      </w:hyperlink>
      <w:r w:rsidR="002C6365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0A26A4">
        <w:rPr>
          <w:rFonts w:eastAsia="Times New Roman" w:cstheme="minorHAnsi"/>
          <w:b/>
          <w:bCs/>
          <w:sz w:val="27"/>
          <w:szCs w:val="27"/>
        </w:rPr>
        <w:t>fo</w:t>
      </w:r>
      <w:r>
        <w:rPr>
          <w:rFonts w:eastAsia="Times New Roman" w:cstheme="minorHAnsi"/>
          <w:b/>
          <w:bCs/>
          <w:sz w:val="27"/>
          <w:szCs w:val="27"/>
        </w:rPr>
        <w:t>r:</w:t>
      </w:r>
    </w:p>
    <w:p w14:paraId="5AB1B7CC" w14:textId="77777777" w:rsidR="00BB6FE6" w:rsidRPr="00BB6FE6" w:rsidRDefault="00BB6FE6" w:rsidP="000A26A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sz w:val="24"/>
          <w:szCs w:val="24"/>
        </w:rPr>
        <w:t>Program content and scheduling</w:t>
      </w:r>
    </w:p>
    <w:p w14:paraId="6EE4F6AE" w14:textId="77777777" w:rsidR="000A26A4" w:rsidRPr="00F758FE" w:rsidRDefault="000A26A4" w:rsidP="000A26A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758FE">
        <w:rPr>
          <w:rFonts w:eastAsia="Times New Roman" w:cstheme="minorHAnsi"/>
          <w:b/>
          <w:sz w:val="24"/>
          <w:szCs w:val="24"/>
        </w:rPr>
        <w:t>Fees, scholarships</w:t>
      </w:r>
    </w:p>
    <w:p w14:paraId="60D86ECA" w14:textId="77777777" w:rsidR="000A26A4" w:rsidRPr="00BB6FE6" w:rsidRDefault="00BB6FE6" w:rsidP="00BB6FE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BB6FE6">
        <w:rPr>
          <w:rFonts w:eastAsia="Times New Roman" w:cstheme="minorHAnsi"/>
          <w:b/>
          <w:sz w:val="24"/>
          <w:szCs w:val="24"/>
        </w:rPr>
        <w:t xml:space="preserve">For </w:t>
      </w:r>
      <w:r w:rsidRPr="00F758FE">
        <w:rPr>
          <w:rFonts w:eastAsia="Times New Roman" w:cstheme="minorHAnsi"/>
          <w:b/>
          <w:sz w:val="24"/>
          <w:szCs w:val="24"/>
        </w:rPr>
        <w:t>retreat-specific hospitality questions</w:t>
      </w:r>
      <w:r>
        <w:rPr>
          <w:rFonts w:eastAsia="Times New Roman" w:cstheme="minorHAnsi"/>
          <w:b/>
          <w:sz w:val="24"/>
          <w:szCs w:val="24"/>
        </w:rPr>
        <w:t xml:space="preserve"> (diet, weather, retreat house sleeping arrangements): </w:t>
      </w:r>
      <w:hyperlink r:id="rId16" w:history="1">
        <w:r w:rsidRPr="008A73E5">
          <w:rPr>
            <w:rStyle w:val="Hyperlink"/>
            <w:rFonts w:eastAsia="Times New Roman" w:cstheme="minorHAnsi"/>
            <w:b/>
            <w:bCs/>
            <w:sz w:val="27"/>
            <w:szCs w:val="27"/>
          </w:rPr>
          <w:t>office@olgcretreat.org</w:t>
        </w:r>
      </w:hyperlink>
      <w:r w:rsidR="000A26A4" w:rsidRPr="00BB6FE6">
        <w:rPr>
          <w:rFonts w:eastAsia="Times New Roman" w:cstheme="minorHAnsi"/>
          <w:sz w:val="24"/>
          <w:szCs w:val="24"/>
        </w:rPr>
        <w:t xml:space="preserve"> </w:t>
      </w:r>
    </w:p>
    <w:p w14:paraId="6A1F25B4" w14:textId="77777777" w:rsidR="000A26A4" w:rsidRPr="00020542" w:rsidRDefault="000A26A4" w:rsidP="000A26A4">
      <w:pPr>
        <w:pStyle w:val="isselectedend"/>
        <w:rPr>
          <w:rFonts w:asciiTheme="minorHAnsi" w:hAnsiTheme="minorHAnsi" w:cstheme="minorHAnsi"/>
          <w:b/>
          <w:sz w:val="24"/>
          <w:szCs w:val="28"/>
        </w:rPr>
      </w:pPr>
    </w:p>
    <w:sectPr w:rsidR="000A26A4" w:rsidRPr="00020542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C8CCC" w14:textId="77777777" w:rsidR="00B163EE" w:rsidRDefault="00B163EE" w:rsidP="00020542">
      <w:pPr>
        <w:spacing w:after="0" w:line="240" w:lineRule="auto"/>
      </w:pPr>
      <w:r>
        <w:separator/>
      </w:r>
    </w:p>
  </w:endnote>
  <w:endnote w:type="continuationSeparator" w:id="0">
    <w:p w14:paraId="1D25B0CD" w14:textId="77777777" w:rsidR="00B163EE" w:rsidRDefault="00B163EE" w:rsidP="0002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14B93" w14:textId="77777777" w:rsidR="00B163EE" w:rsidRDefault="00B163EE" w:rsidP="00020542">
      <w:pPr>
        <w:spacing w:after="0" w:line="240" w:lineRule="auto"/>
      </w:pPr>
      <w:r>
        <w:separator/>
      </w:r>
    </w:p>
  </w:footnote>
  <w:footnote w:type="continuationSeparator" w:id="0">
    <w:p w14:paraId="1317A66A" w14:textId="77777777" w:rsidR="00B163EE" w:rsidRDefault="00B163EE" w:rsidP="0002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0FDC" w14:textId="77777777" w:rsidR="00020542" w:rsidRPr="00F758FE" w:rsidRDefault="00020542" w:rsidP="00020542">
    <w:pPr>
      <w:pStyle w:val="Heading1"/>
      <w:jc w:val="center"/>
      <w:rPr>
        <w:rFonts w:asciiTheme="minorHAnsi" w:hAnsiTheme="minorHAnsi" w:cstheme="minorHAnsi"/>
        <w:b/>
        <w:sz w:val="28"/>
      </w:rPr>
    </w:pPr>
    <w:r w:rsidRPr="00F758FE">
      <w:rPr>
        <w:rFonts w:asciiTheme="minorHAnsi" w:hAnsiTheme="minorHAnsi" w:cstheme="minorHAnsi"/>
        <w:b/>
        <w:sz w:val="40"/>
      </w:rPr>
      <w:t>Who to Contact – Marriage Catechumenate Support</w:t>
    </w:r>
  </w:p>
  <w:p w14:paraId="37B46DD3" w14:textId="77777777" w:rsidR="00020542" w:rsidRDefault="00020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248"/>
    <w:multiLevelType w:val="hybridMultilevel"/>
    <w:tmpl w:val="30E8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5AA5"/>
    <w:multiLevelType w:val="multilevel"/>
    <w:tmpl w:val="4C3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580A"/>
    <w:multiLevelType w:val="hybridMultilevel"/>
    <w:tmpl w:val="6A72F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E4969"/>
    <w:multiLevelType w:val="multilevel"/>
    <w:tmpl w:val="097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158F0"/>
    <w:multiLevelType w:val="multilevel"/>
    <w:tmpl w:val="84BA3A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26B01"/>
    <w:multiLevelType w:val="multilevel"/>
    <w:tmpl w:val="927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22676"/>
    <w:multiLevelType w:val="hybridMultilevel"/>
    <w:tmpl w:val="5AEC82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DD13D8"/>
    <w:multiLevelType w:val="multilevel"/>
    <w:tmpl w:val="096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B6"/>
    <w:rsid w:val="00020542"/>
    <w:rsid w:val="000A26A4"/>
    <w:rsid w:val="0022210E"/>
    <w:rsid w:val="002C6365"/>
    <w:rsid w:val="004F5E52"/>
    <w:rsid w:val="00514FB6"/>
    <w:rsid w:val="005215A5"/>
    <w:rsid w:val="008A6933"/>
    <w:rsid w:val="008B0AD2"/>
    <w:rsid w:val="00B163EE"/>
    <w:rsid w:val="00BB6FE6"/>
    <w:rsid w:val="00D45F0C"/>
    <w:rsid w:val="00F758FE"/>
    <w:rsid w:val="00FC251A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3D50"/>
  <w15:chartTrackingRefBased/>
  <w15:docId w15:val="{2AB5B41A-E753-4C40-8FA7-60A05DDA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A2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FB6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514FB6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1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14F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4FB6"/>
    <w:rPr>
      <w:b/>
      <w:bCs/>
    </w:rPr>
  </w:style>
  <w:style w:type="character" w:styleId="Emphasis">
    <w:name w:val="Emphasis"/>
    <w:basedOn w:val="DefaultParagraphFont"/>
    <w:uiPriority w:val="20"/>
    <w:qFormat/>
    <w:rsid w:val="00514FB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205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42"/>
  </w:style>
  <w:style w:type="paragraph" w:styleId="Footer">
    <w:name w:val="footer"/>
    <w:basedOn w:val="Normal"/>
    <w:link w:val="FooterChar"/>
    <w:uiPriority w:val="99"/>
    <w:unhideWhenUsed/>
    <w:rsid w:val="0002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42"/>
  </w:style>
  <w:style w:type="character" w:customStyle="1" w:styleId="Heading3Char">
    <w:name w:val="Heading 3 Char"/>
    <w:basedOn w:val="DefaultParagraphFont"/>
    <w:link w:val="Heading3"/>
    <w:uiPriority w:val="9"/>
    <w:rsid w:val="000A26A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.gary-coulter@lincolndioces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ishsupport@witnesstolove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olgcretreat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chael-tvrdy@lincolndiocese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cunningham.mary.alice@gmail.com" TargetMode="External"/><Relationship Id="rId10" Type="http://schemas.openxmlformats.org/officeDocument/2006/relationships/hyperlink" Target="mailto:familylifeoffice@lincolndiocese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ccus@foccu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9b2a62-5d89-4106-a76a-46b694b379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F4E48D9A9A40A9297897EBDC9A1F" ma:contentTypeVersion="15" ma:contentTypeDescription="Create a new document." ma:contentTypeScope="" ma:versionID="4f54aa3c3c184c8ad9c0d0d8bab618f7">
  <xsd:schema xmlns:xsd="http://www.w3.org/2001/XMLSchema" xmlns:xs="http://www.w3.org/2001/XMLSchema" xmlns:p="http://schemas.microsoft.com/office/2006/metadata/properties" xmlns:ns3="0e9b2a62-5d89-4106-a76a-46b694b37946" xmlns:ns4="89af52d4-e399-46c0-9f97-cace46fb00f1" targetNamespace="http://schemas.microsoft.com/office/2006/metadata/properties" ma:root="true" ma:fieldsID="a82f86ce3f9804a464228881fffd7d4e" ns3:_="" ns4:_="">
    <xsd:import namespace="0e9b2a62-5d89-4106-a76a-46b694b37946"/>
    <xsd:import namespace="89af52d4-e399-46c0-9f97-cace46fb0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b2a62-5d89-4106-a76a-46b694b37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52d4-e399-46c0-9f97-cace46fb0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6A2A8-0E37-4B34-8F63-8B1EEB706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C3ABF-730E-444B-8687-9D51A7E7862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0e9b2a62-5d89-4106-a76a-46b694b37946"/>
    <ds:schemaRef ds:uri="http://schemas.openxmlformats.org/package/2006/metadata/core-properties"/>
    <ds:schemaRef ds:uri="89af52d4-e399-46c0-9f97-cace46fb00f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91F5B0-3767-44B3-B594-CEBAE81C1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b2a62-5d89-4106-a76a-46b694b37946"/>
    <ds:schemaRef ds:uri="89af52d4-e399-46c0-9f97-cace46fb0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Lincoln Schools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Tvrdy</dc:creator>
  <cp:keywords/>
  <dc:description/>
  <cp:lastModifiedBy>Rachael Tvrdy</cp:lastModifiedBy>
  <cp:revision>2</cp:revision>
  <dcterms:created xsi:type="dcterms:W3CDTF">2026-01-28T21:29:00Z</dcterms:created>
  <dcterms:modified xsi:type="dcterms:W3CDTF">2026-01-28T21:29:00Z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418300</vt:r8>
  </property>
  <property fmtid="{D5CDD505-2E9C-101B-9397-08002B2CF9AE}" pid="3" name="ContentTypeId">
    <vt:lpwstr>0x0101007D1FF4E48D9A9A40A9297897EBDC9A1F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